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D0991" w:rsidRDefault="005226D8" w:rsidP="003D0991">
      <w:pPr>
        <w:rPr>
          <w:rFonts w:cstheme="minorHAnsi"/>
          <w:b/>
          <w:bCs/>
        </w:rPr>
      </w:pPr>
      <w:r>
        <w:rPr>
          <w:noProof/>
        </w:rPr>
        <mc:AlternateContent>
          <mc:Choice Requires="wps">
            <w:drawing>
              <wp:anchor distT="0" distB="0" distL="114300" distR="114300" simplePos="0" relativeHeight="251659264" behindDoc="0" locked="0" layoutInCell="1" allowOverlap="1" wp14:anchorId="0B1550AD" wp14:editId="4BC4A3F6">
                <wp:simplePos x="0" y="0"/>
                <wp:positionH relativeFrom="column">
                  <wp:posOffset>1308100</wp:posOffset>
                </wp:positionH>
                <wp:positionV relativeFrom="paragraph">
                  <wp:posOffset>88900</wp:posOffset>
                </wp:positionV>
                <wp:extent cx="3835400" cy="863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35400" cy="863600"/>
                        </a:xfrm>
                        <a:prstGeom prst="rect">
                          <a:avLst/>
                        </a:prstGeom>
                        <a:noFill/>
                        <a:ln>
                          <a:noFill/>
                        </a:ln>
                        <a:effectLst/>
                      </wps:spPr>
                      <wps:txbx>
                        <w:txbxContent>
                          <w:p w:rsidR="003D0991" w:rsidRPr="00245B54" w:rsidRDefault="003D0991" w:rsidP="00245B54">
                            <w:pPr>
                              <w:jc w:val="center"/>
                              <w:rPr>
                                <w:sz w:val="36"/>
                                <w:szCs w:val="36"/>
                              </w:rPr>
                            </w:pPr>
                            <w:r w:rsidRPr="00245B54">
                              <w:rPr>
                                <w:sz w:val="36"/>
                                <w:szCs w:val="36"/>
                              </w:rPr>
                              <w:t>Computationally Intensive Imaging</w:t>
                            </w:r>
                          </w:p>
                          <w:p w:rsidR="00005983" w:rsidRPr="00245B54" w:rsidRDefault="00005983" w:rsidP="00005983">
                            <w:pPr>
                              <w:jc w:val="center"/>
                              <w:rPr>
                                <w:sz w:val="36"/>
                                <w:szCs w:val="36"/>
                              </w:rPr>
                            </w:pPr>
                            <w:r>
                              <w:rPr>
                                <w:sz w:val="36"/>
                                <w:szCs w:val="36"/>
                              </w:rPr>
                              <w:t>USRG presents</w:t>
                            </w:r>
                            <w:r w:rsidR="005226D8">
                              <w:rPr>
                                <w:sz w:val="36"/>
                                <w:szCs w:val="36"/>
                              </w:rPr>
                              <w:t>:</w:t>
                            </w:r>
                          </w:p>
                          <w:p w:rsidR="003D0991" w:rsidRPr="00245B54" w:rsidRDefault="003D0991" w:rsidP="00332796">
                            <w:pPr>
                              <w:jc w:val="center"/>
                              <w:rPr>
                                <w:rFonts w:cstheme="minorHAnsi"/>
                                <w:bCs/>
                                <w:outline/>
                                <w:color w:val="4F81BD" w:themeColor="accent1"/>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3pt;margin-top:7pt;width:302pt;height: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" filled="f" stroked="f">
                <v:textbox>
                  <w:txbxContent>
                    <w:p w:rsidR="003D0991" w:rsidRPr="00245B54" w:rsidRDefault="003D0991" w:rsidP="00245B54">
                      <w:pPr>
                        <w:jc w:val="center"/>
                        <w:rPr>
                          <w:sz w:val="36"/>
                          <w:szCs w:val="36"/>
                        </w:rPr>
                      </w:pPr>
                      <w:r w:rsidRPr="00245B54">
                        <w:rPr>
                          <w:sz w:val="36"/>
                          <w:szCs w:val="36"/>
                        </w:rPr>
                        <w:t>Computationally Intensive Imaging</w:t>
                      </w:r>
                    </w:p>
                    <w:p w:rsidR="00005983" w:rsidRPr="00245B54" w:rsidRDefault="00005983" w:rsidP="00005983">
                      <w:pPr>
                        <w:jc w:val="center"/>
                        <w:rPr>
                          <w:sz w:val="36"/>
                          <w:szCs w:val="36"/>
                        </w:rPr>
                      </w:pPr>
                      <w:r>
                        <w:rPr>
                          <w:sz w:val="36"/>
                          <w:szCs w:val="36"/>
                        </w:rPr>
                        <w:t>USRG presents</w:t>
                      </w:r>
                      <w:r w:rsidR="005226D8">
                        <w:rPr>
                          <w:sz w:val="36"/>
                          <w:szCs w:val="36"/>
                        </w:rPr>
                        <w:t>:</w:t>
                      </w:r>
                    </w:p>
                    <w:p w:rsidR="003D0991" w:rsidRPr="00245B54" w:rsidRDefault="003D0991" w:rsidP="00332796">
                      <w:pPr>
                        <w:jc w:val="center"/>
                        <w:rPr>
                          <w:rFonts w:cstheme="minorHAnsi"/>
                          <w:bCs/>
                          <w:outline/>
                          <w:color w:val="4F81BD" w:themeColor="accent1"/>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p>
                  </w:txbxContent>
                </v:textbox>
                <w10:wrap type="square"/>
              </v:shape>
            </w:pict>
          </mc:Fallback>
        </mc:AlternateContent>
      </w:r>
      <w:r w:rsidR="00092A79">
        <w:rPr>
          <w:rFonts w:ascii="Georgia" w:hAnsi="Georgia"/>
          <w:noProof/>
          <w:color w:val="FFFFFF"/>
          <w:sz w:val="38"/>
          <w:szCs w:val="38"/>
          <w:shd w:val="clear" w:color="auto" w:fill="33CCCC"/>
        </w:rPr>
        <w:drawing>
          <wp:anchor distT="0" distB="0" distL="114300" distR="114300" simplePos="0" relativeHeight="251660288" behindDoc="0" locked="0" layoutInCell="1" allowOverlap="1" wp14:anchorId="62F114CD" wp14:editId="55B7E692">
            <wp:simplePos x="0" y="0"/>
            <wp:positionH relativeFrom="column">
              <wp:posOffset>-914400</wp:posOffset>
            </wp:positionH>
            <wp:positionV relativeFrom="paragraph">
              <wp:posOffset>-914400</wp:posOffset>
            </wp:positionV>
            <wp:extent cx="2108200" cy="1677670"/>
            <wp:effectExtent l="0" t="0" r="6350" b="0"/>
            <wp:wrapSquare wrapText="bothSides"/>
            <wp:docPr id="4" name="Picture 4" descr="Description: imaging of murine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ing of murine bon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0820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6D8" w:rsidRDefault="005226D8" w:rsidP="005226D8">
      <w:pPr>
        <w:shd w:val="clear" w:color="auto" w:fill="FFFFFF"/>
        <w:spacing w:before="100" w:beforeAutospacing="1" w:after="240" w:line="360" w:lineRule="auto"/>
        <w:jc w:val="center"/>
        <w:rPr>
          <w:rFonts w:ascii="Georgia" w:eastAsia="Times New Roman" w:hAnsi="Georgia" w:cs="Times New Roman"/>
          <w:i/>
          <w:iCs/>
          <w:color w:val="014359"/>
          <w:sz w:val="44"/>
          <w:szCs w:val="44"/>
        </w:rPr>
      </w:pPr>
    </w:p>
    <w:p w:rsidR="00C71827" w:rsidRDefault="00C71827" w:rsidP="005226D8">
      <w:pPr>
        <w:shd w:val="clear" w:color="auto" w:fill="FFFFFF"/>
        <w:spacing w:before="100" w:beforeAutospacing="1" w:after="240" w:line="360" w:lineRule="auto"/>
        <w:jc w:val="center"/>
        <w:rPr>
          <w:rFonts w:ascii="Georgia" w:eastAsia="Times New Roman" w:hAnsi="Georgia" w:cs="Times New Roman"/>
          <w:i/>
          <w:iCs/>
          <w:color w:val="014359"/>
          <w:sz w:val="44"/>
          <w:szCs w:val="44"/>
        </w:rPr>
      </w:pPr>
      <w:r w:rsidRPr="00C71827">
        <w:rPr>
          <w:rFonts w:ascii="Georgia" w:eastAsia="Times New Roman" w:hAnsi="Georgia" w:cs="Times New Roman"/>
          <w:i/>
          <w:iCs/>
          <w:color w:val="014359"/>
          <w:sz w:val="44"/>
          <w:szCs w:val="44"/>
        </w:rPr>
        <w:t>''Godfrey Hounsfield: Intuitive Genius of Computed Tomography.''</w:t>
      </w:r>
    </w:p>
    <w:p w:rsidR="00C65626" w:rsidRPr="00C65626" w:rsidRDefault="00C65626" w:rsidP="00C65626">
      <w:pPr>
        <w:shd w:val="clear" w:color="auto" w:fill="FFFFFF"/>
        <w:spacing w:before="100" w:beforeAutospacing="1" w:after="240" w:line="360" w:lineRule="auto"/>
        <w:jc w:val="center"/>
        <w:rPr>
          <w:rFonts w:ascii="Georgia" w:eastAsia="Times New Roman" w:hAnsi="Georgia" w:cs="Times New Roman"/>
          <w:b/>
          <w:bCs/>
          <w:color w:val="014359"/>
          <w:sz w:val="24"/>
          <w:szCs w:val="24"/>
        </w:rPr>
      </w:pPr>
      <w:r w:rsidRPr="00C65626">
        <w:rPr>
          <w:rFonts w:ascii="Georgia" w:eastAsia="Times New Roman" w:hAnsi="Georgia" w:cs="Times New Roman"/>
          <w:color w:val="014359"/>
          <w:sz w:val="24"/>
          <w:szCs w:val="24"/>
        </w:rPr>
        <w:t>By</w:t>
      </w:r>
      <w:r>
        <w:rPr>
          <w:rFonts w:ascii="Georgia" w:eastAsia="Times New Roman" w:hAnsi="Georgia" w:cs="Times New Roman"/>
          <w:color w:val="014359"/>
          <w:sz w:val="24"/>
          <w:szCs w:val="24"/>
        </w:rPr>
        <w:t xml:space="preserve"> </w:t>
      </w:r>
      <w:r w:rsidRPr="00C65626">
        <w:rPr>
          <w:rFonts w:ascii="Georgia" w:eastAsia="Times New Roman" w:hAnsi="Georgia" w:cs="Times New Roman"/>
          <w:b/>
          <w:bCs/>
          <w:color w:val="014359"/>
          <w:sz w:val="24"/>
          <w:szCs w:val="24"/>
        </w:rPr>
        <w:t>Richard Waltham (ex EMI - Central Research Labs)</w:t>
      </w:r>
    </w:p>
    <w:p w:rsidR="00C65626" w:rsidRPr="00C71827" w:rsidRDefault="00C65626" w:rsidP="005226D8">
      <w:pPr>
        <w:shd w:val="clear" w:color="auto" w:fill="FFFFFF"/>
        <w:spacing w:before="100" w:beforeAutospacing="1" w:after="240" w:line="360" w:lineRule="auto"/>
        <w:jc w:val="center"/>
        <w:rPr>
          <w:rFonts w:ascii="Georgia" w:eastAsia="Times New Roman" w:hAnsi="Georgia" w:cs="Times New Roman"/>
          <w:color w:val="014359"/>
          <w:sz w:val="44"/>
          <w:szCs w:val="44"/>
        </w:rPr>
      </w:pPr>
      <w:r>
        <w:rPr>
          <w:noProof/>
        </w:rPr>
        <w:drawing>
          <wp:anchor distT="0" distB="0" distL="114300" distR="114300" simplePos="0" relativeHeight="251661312" behindDoc="0" locked="0" layoutInCell="1" allowOverlap="1" wp14:anchorId="3061EAFF" wp14:editId="37810A4F">
            <wp:simplePos x="0" y="0"/>
            <wp:positionH relativeFrom="column">
              <wp:posOffset>1680845</wp:posOffset>
            </wp:positionH>
            <wp:positionV relativeFrom="paragraph">
              <wp:posOffset>567055</wp:posOffset>
            </wp:positionV>
            <wp:extent cx="2144395" cy="305371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588" t="21680" r="76127" b="10588"/>
                    <a:stretch/>
                  </pic:blipFill>
                  <pic:spPr bwMode="auto">
                    <a:xfrm>
                      <a:off x="0" y="0"/>
                      <a:ext cx="2144395" cy="305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26D8" w:rsidRDefault="005226D8" w:rsidP="00C71827">
      <w:pPr>
        <w:spacing w:before="100" w:beforeAutospacing="1" w:after="100" w:afterAutospacing="1" w:line="240" w:lineRule="auto"/>
        <w:jc w:val="center"/>
        <w:rPr>
          <w:rFonts w:cstheme="minorHAnsi"/>
          <w:b/>
          <w:bCs/>
          <w:sz w:val="28"/>
          <w:szCs w:val="28"/>
        </w:rPr>
      </w:pPr>
    </w:p>
    <w:p w:rsidR="005226D8" w:rsidRDefault="005226D8" w:rsidP="00C71827">
      <w:pPr>
        <w:spacing w:before="100" w:beforeAutospacing="1" w:after="100" w:afterAutospacing="1" w:line="240" w:lineRule="auto"/>
        <w:jc w:val="center"/>
        <w:rPr>
          <w:rFonts w:cstheme="minorHAnsi"/>
          <w:b/>
          <w:bCs/>
          <w:sz w:val="28"/>
          <w:szCs w:val="28"/>
        </w:rPr>
      </w:pPr>
    </w:p>
    <w:p w:rsidR="005226D8" w:rsidRDefault="005226D8" w:rsidP="00C71827">
      <w:pPr>
        <w:spacing w:before="100" w:beforeAutospacing="1" w:after="100" w:afterAutospacing="1" w:line="240" w:lineRule="auto"/>
        <w:jc w:val="center"/>
        <w:rPr>
          <w:rFonts w:cstheme="minorHAnsi"/>
          <w:b/>
          <w:bCs/>
          <w:sz w:val="28"/>
          <w:szCs w:val="28"/>
        </w:rPr>
      </w:pPr>
    </w:p>
    <w:p w:rsidR="005226D8" w:rsidRDefault="005226D8" w:rsidP="005226D8">
      <w:pPr>
        <w:spacing w:before="100" w:beforeAutospacing="1" w:after="100" w:afterAutospacing="1" w:line="240" w:lineRule="auto"/>
        <w:jc w:val="center"/>
        <w:rPr>
          <w:rFonts w:cstheme="minorHAnsi"/>
          <w:b/>
          <w:bCs/>
          <w:sz w:val="28"/>
          <w:szCs w:val="28"/>
        </w:rPr>
      </w:pPr>
    </w:p>
    <w:p w:rsidR="005226D8" w:rsidRDefault="005226D8" w:rsidP="005226D8">
      <w:pPr>
        <w:spacing w:before="100" w:beforeAutospacing="1" w:after="100" w:afterAutospacing="1" w:line="240" w:lineRule="auto"/>
        <w:jc w:val="center"/>
        <w:rPr>
          <w:rFonts w:cstheme="minorHAnsi"/>
          <w:b/>
          <w:bCs/>
          <w:sz w:val="28"/>
          <w:szCs w:val="28"/>
        </w:rPr>
      </w:pPr>
    </w:p>
    <w:p w:rsidR="005226D8" w:rsidRDefault="005226D8" w:rsidP="00C65626">
      <w:pPr>
        <w:spacing w:before="100" w:beforeAutospacing="1" w:after="100" w:afterAutospacing="1" w:line="240" w:lineRule="auto"/>
        <w:rPr>
          <w:rFonts w:cstheme="minorHAnsi"/>
          <w:b/>
          <w:bCs/>
          <w:sz w:val="28"/>
          <w:szCs w:val="28"/>
        </w:rPr>
      </w:pPr>
    </w:p>
    <w:p w:rsidR="005226D8" w:rsidRDefault="005226D8" w:rsidP="005226D8">
      <w:pPr>
        <w:spacing w:before="100" w:beforeAutospacing="1" w:after="100" w:afterAutospacing="1" w:line="240" w:lineRule="auto"/>
        <w:jc w:val="center"/>
        <w:rPr>
          <w:rFonts w:cstheme="minorHAnsi"/>
          <w:b/>
          <w:bCs/>
          <w:sz w:val="28"/>
          <w:szCs w:val="28"/>
        </w:rPr>
      </w:pPr>
    </w:p>
    <w:p w:rsidR="003D0991" w:rsidRPr="003D0991" w:rsidRDefault="003D1B1F" w:rsidP="005226D8">
      <w:pPr>
        <w:spacing w:before="100" w:beforeAutospacing="1" w:after="100" w:afterAutospacing="1" w:line="240" w:lineRule="auto"/>
        <w:jc w:val="center"/>
        <w:rPr>
          <w:rFonts w:cstheme="minorHAnsi"/>
          <w:b/>
          <w:bCs/>
          <w:sz w:val="28"/>
          <w:szCs w:val="28"/>
        </w:rPr>
      </w:pPr>
      <w:r>
        <w:rPr>
          <w:rFonts w:cstheme="minorHAnsi"/>
          <w:b/>
          <w:bCs/>
          <w:sz w:val="28"/>
          <w:szCs w:val="28"/>
        </w:rPr>
        <w:t>Thursday 18</w:t>
      </w:r>
      <w:r w:rsidRPr="003D1B1F">
        <w:rPr>
          <w:rFonts w:cstheme="minorHAnsi"/>
          <w:b/>
          <w:bCs/>
          <w:sz w:val="28"/>
          <w:szCs w:val="28"/>
          <w:vertAlign w:val="superscript"/>
        </w:rPr>
        <w:t>th</w:t>
      </w:r>
      <w:r>
        <w:rPr>
          <w:rFonts w:cstheme="minorHAnsi"/>
          <w:b/>
          <w:bCs/>
          <w:sz w:val="28"/>
          <w:szCs w:val="28"/>
        </w:rPr>
        <w:t xml:space="preserve"> October </w:t>
      </w:r>
      <w:r w:rsidR="003A2E67" w:rsidRPr="003D0991">
        <w:rPr>
          <w:rFonts w:cstheme="minorHAnsi"/>
          <w:b/>
          <w:bCs/>
          <w:sz w:val="28"/>
          <w:szCs w:val="28"/>
        </w:rPr>
        <w:t>2012</w:t>
      </w:r>
    </w:p>
    <w:p w:rsidR="00245B54" w:rsidRDefault="003D0991" w:rsidP="005226D8">
      <w:pPr>
        <w:spacing w:before="100" w:beforeAutospacing="1" w:after="100" w:afterAutospacing="1" w:line="240" w:lineRule="auto"/>
        <w:jc w:val="center"/>
        <w:rPr>
          <w:rFonts w:cstheme="minorHAnsi"/>
          <w:b/>
          <w:bCs/>
          <w:sz w:val="28"/>
          <w:szCs w:val="28"/>
        </w:rPr>
      </w:pPr>
      <w:r w:rsidRPr="003D0991">
        <w:rPr>
          <w:rFonts w:cstheme="minorHAnsi"/>
          <w:b/>
          <w:bCs/>
          <w:sz w:val="28"/>
          <w:szCs w:val="28"/>
        </w:rPr>
        <w:t>1</w:t>
      </w:r>
      <w:r w:rsidR="00092A79">
        <w:rPr>
          <w:rFonts w:cstheme="minorHAnsi"/>
          <w:b/>
          <w:bCs/>
          <w:sz w:val="28"/>
          <w:szCs w:val="28"/>
        </w:rPr>
        <w:t>6</w:t>
      </w:r>
      <w:r w:rsidRPr="003D0991">
        <w:rPr>
          <w:rFonts w:cstheme="minorHAnsi"/>
          <w:b/>
          <w:bCs/>
          <w:sz w:val="28"/>
          <w:szCs w:val="28"/>
        </w:rPr>
        <w:t>:00-1</w:t>
      </w:r>
      <w:r w:rsidR="00092A79">
        <w:rPr>
          <w:rFonts w:cstheme="minorHAnsi"/>
          <w:b/>
          <w:bCs/>
          <w:sz w:val="28"/>
          <w:szCs w:val="28"/>
        </w:rPr>
        <w:t>7</w:t>
      </w:r>
      <w:r w:rsidRPr="003D0991">
        <w:rPr>
          <w:rFonts w:cstheme="minorHAnsi"/>
          <w:b/>
          <w:bCs/>
          <w:sz w:val="28"/>
          <w:szCs w:val="28"/>
        </w:rPr>
        <w:t>:00</w:t>
      </w:r>
      <w:r w:rsidR="00AD0291">
        <w:rPr>
          <w:rFonts w:cstheme="minorHAnsi"/>
          <w:b/>
          <w:bCs/>
          <w:sz w:val="28"/>
          <w:szCs w:val="28"/>
        </w:rPr>
        <w:t>pm</w:t>
      </w:r>
    </w:p>
    <w:p w:rsidR="005226D8" w:rsidRDefault="005226D8" w:rsidP="005226D8">
      <w:pPr>
        <w:spacing w:before="100" w:beforeAutospacing="1" w:after="100" w:afterAutospacing="1" w:line="240" w:lineRule="auto"/>
        <w:jc w:val="center"/>
        <w:rPr>
          <w:rFonts w:cstheme="minorHAnsi"/>
          <w:b/>
          <w:bCs/>
          <w:sz w:val="28"/>
          <w:szCs w:val="28"/>
        </w:rPr>
      </w:pPr>
      <w:r w:rsidRPr="003D0991">
        <w:rPr>
          <w:rFonts w:cstheme="minorHAnsi"/>
          <w:b/>
          <w:bCs/>
          <w:sz w:val="28"/>
          <w:szCs w:val="28"/>
        </w:rPr>
        <w:t>Building</w:t>
      </w:r>
      <w:r>
        <w:rPr>
          <w:rFonts w:cstheme="minorHAnsi"/>
          <w:b/>
          <w:bCs/>
          <w:sz w:val="28"/>
          <w:szCs w:val="28"/>
        </w:rPr>
        <w:t xml:space="preserve"> 85 (Life Sciences Building)</w:t>
      </w:r>
      <w:r w:rsidRPr="003D0991">
        <w:rPr>
          <w:rFonts w:cstheme="minorHAnsi"/>
          <w:b/>
          <w:bCs/>
          <w:sz w:val="28"/>
          <w:szCs w:val="28"/>
        </w:rPr>
        <w:t>, Room</w:t>
      </w:r>
      <w:r>
        <w:rPr>
          <w:rFonts w:cstheme="minorHAnsi"/>
          <w:b/>
          <w:bCs/>
          <w:sz w:val="28"/>
          <w:szCs w:val="28"/>
        </w:rPr>
        <w:t xml:space="preserve"> 2207</w:t>
      </w:r>
    </w:p>
    <w:p w:rsidR="005226D8" w:rsidRDefault="003D0991" w:rsidP="005226D8">
      <w:pPr>
        <w:spacing w:before="100" w:beforeAutospacing="1" w:after="100" w:afterAutospacing="1" w:line="240" w:lineRule="auto"/>
        <w:jc w:val="center"/>
        <w:rPr>
          <w:rFonts w:cstheme="minorHAnsi"/>
          <w:b/>
          <w:bCs/>
          <w:sz w:val="28"/>
          <w:szCs w:val="28"/>
        </w:rPr>
      </w:pPr>
      <w:r w:rsidRPr="003D0991">
        <w:rPr>
          <w:rFonts w:cstheme="minorHAnsi"/>
          <w:b/>
          <w:bCs/>
          <w:sz w:val="28"/>
          <w:szCs w:val="28"/>
        </w:rPr>
        <w:t>(</w:t>
      </w:r>
      <w:r w:rsidR="00AD0291" w:rsidRPr="003D0991">
        <w:rPr>
          <w:rFonts w:cstheme="minorHAnsi"/>
          <w:b/>
          <w:bCs/>
          <w:sz w:val="28"/>
          <w:szCs w:val="28"/>
        </w:rPr>
        <w:t>Followed</w:t>
      </w:r>
      <w:r w:rsidR="00092A79">
        <w:rPr>
          <w:rFonts w:cstheme="minorHAnsi"/>
          <w:b/>
          <w:bCs/>
          <w:sz w:val="28"/>
          <w:szCs w:val="28"/>
        </w:rPr>
        <w:t xml:space="preserve"> by drinks reception 17</w:t>
      </w:r>
      <w:r w:rsidRPr="003D0991">
        <w:rPr>
          <w:rFonts w:cstheme="minorHAnsi"/>
          <w:b/>
          <w:bCs/>
          <w:sz w:val="28"/>
          <w:szCs w:val="28"/>
        </w:rPr>
        <w:t>:00-18:00</w:t>
      </w:r>
      <w:r w:rsidR="00AD0291">
        <w:rPr>
          <w:rFonts w:cstheme="minorHAnsi"/>
          <w:b/>
          <w:bCs/>
          <w:sz w:val="28"/>
          <w:szCs w:val="28"/>
        </w:rPr>
        <w:t>pm</w:t>
      </w:r>
      <w:r w:rsidRPr="003D0991">
        <w:rPr>
          <w:rFonts w:cstheme="minorHAnsi"/>
          <w:b/>
          <w:bCs/>
          <w:sz w:val="28"/>
          <w:szCs w:val="28"/>
        </w:rPr>
        <w:t>)</w:t>
      </w:r>
    </w:p>
    <w:p w:rsidR="00C65626" w:rsidRDefault="0070086C" w:rsidP="00D37E81">
      <w:pPr>
        <w:shd w:val="clear" w:color="auto" w:fill="FFFFFF"/>
        <w:spacing w:before="100" w:beforeAutospacing="1" w:after="240" w:line="360" w:lineRule="auto"/>
        <w:jc w:val="center"/>
        <w:rPr>
          <w:rFonts w:ascii="Verdana" w:eastAsia="Times New Roman" w:hAnsi="Verdana" w:cs="Times New Roman"/>
          <w:color w:val="FF0000"/>
          <w:sz w:val="24"/>
          <w:szCs w:val="24"/>
        </w:rPr>
      </w:pPr>
      <w:r w:rsidRPr="005226D8">
        <w:rPr>
          <w:rFonts w:ascii="Verdana" w:eastAsia="Times New Roman" w:hAnsi="Verdana" w:cs="Times New Roman"/>
          <w:color w:val="FF0000"/>
          <w:sz w:val="24"/>
          <w:szCs w:val="24"/>
        </w:rPr>
        <w:t>To confirm your attendance at this event please go to:</w:t>
      </w:r>
      <w:r w:rsidR="005226D8">
        <w:rPr>
          <w:rFonts w:ascii="Verdana" w:eastAsia="Times New Roman" w:hAnsi="Verdana" w:cs="Times New Roman"/>
          <w:color w:val="FF0000"/>
          <w:sz w:val="24"/>
          <w:szCs w:val="24"/>
        </w:rPr>
        <w:t xml:space="preserve"> </w:t>
      </w:r>
      <w:hyperlink r:id="rId11" w:history="1">
        <w:r w:rsidR="00D37E81" w:rsidRPr="0010440C">
          <w:rPr>
            <w:rStyle w:val="Hyperlink"/>
            <w:rFonts w:ascii="Verdana" w:eastAsia="Times New Roman" w:hAnsi="Verdana" w:cs="Times New Roman"/>
            <w:sz w:val="24"/>
            <w:szCs w:val="24"/>
          </w:rPr>
          <w:t>http://www.southampton.ac.uk/~muvis/cii_hounsfield_form.html</w:t>
        </w:r>
      </w:hyperlink>
    </w:p>
    <w:p w:rsidR="005226D8" w:rsidRDefault="005226D8" w:rsidP="00C65626">
      <w:pPr>
        <w:shd w:val="clear" w:color="auto" w:fill="FFFFFF"/>
        <w:spacing w:before="100" w:beforeAutospacing="1" w:after="240" w:line="360" w:lineRule="auto"/>
        <w:rPr>
          <w:rFonts w:ascii="Arial" w:hAnsi="Arial" w:cs="Arial"/>
          <w:sz w:val="32"/>
        </w:rPr>
      </w:pPr>
      <w:r>
        <w:rPr>
          <w:rFonts w:ascii="Arial" w:hAnsi="Arial" w:cs="Arial"/>
          <w:sz w:val="32"/>
        </w:rPr>
        <w:lastRenderedPageBreak/>
        <w:t>Godfrey Hounsfield: intuitive genius of CT</w:t>
      </w:r>
    </w:p>
    <w:p w:rsidR="00C65626" w:rsidRDefault="005226D8" w:rsidP="005226D8">
      <w:pPr>
        <w:spacing w:after="60"/>
        <w:jc w:val="both"/>
      </w:pPr>
      <w:r>
        <w:t xml:space="preserve">When Godfrey Hounsfield first spoke in public about clinical images from his prototype Computerised Tomography scanner on 20 April 1972 he launched the modern era in medical imaging and he gave a huge boost to the use of intensive computing. To mark 40 years since that pivotal year we will apply CT methods to reconstruct history from the available angles, including projecting film clips from the 1970s. </w:t>
      </w:r>
    </w:p>
    <w:p w:rsidR="00C65626" w:rsidRDefault="005226D8" w:rsidP="00C65626">
      <w:pPr>
        <w:pStyle w:val="ListParagraph"/>
        <w:numPr>
          <w:ilvl w:val="0"/>
          <w:numId w:val="1"/>
        </w:numPr>
        <w:spacing w:after="60"/>
        <w:jc w:val="both"/>
      </w:pPr>
      <w:r>
        <w:t xml:space="preserve">What insight can that give us into the next breakthrough? </w:t>
      </w:r>
    </w:p>
    <w:p w:rsidR="00C65626" w:rsidRDefault="005226D8" w:rsidP="00C65626">
      <w:pPr>
        <w:pStyle w:val="ListParagraph"/>
        <w:numPr>
          <w:ilvl w:val="0"/>
          <w:numId w:val="1"/>
        </w:numPr>
        <w:spacing w:after="60"/>
        <w:jc w:val="both"/>
      </w:pPr>
      <w:r>
        <w:t xml:space="preserve">What are the barriers? </w:t>
      </w:r>
    </w:p>
    <w:p w:rsidR="005226D8" w:rsidRPr="00C65626" w:rsidRDefault="005226D8" w:rsidP="00C65626">
      <w:pPr>
        <w:pStyle w:val="ListParagraph"/>
        <w:numPr>
          <w:ilvl w:val="0"/>
          <w:numId w:val="1"/>
        </w:numPr>
        <w:spacing w:after="60"/>
        <w:jc w:val="both"/>
        <w:rPr>
          <w:rFonts w:ascii="Times New Roman" w:hAnsi="Times New Roman" w:cs="Times New Roman"/>
          <w:sz w:val="24"/>
        </w:rPr>
      </w:pPr>
      <w:r>
        <w:t>What is an intuitive genius?</w:t>
      </w:r>
    </w:p>
    <w:p w:rsidR="00C65626" w:rsidRDefault="00C65626" w:rsidP="00C65626">
      <w:pPr>
        <w:pStyle w:val="ListParagraph"/>
        <w:spacing w:after="60"/>
        <w:jc w:val="both"/>
      </w:pPr>
    </w:p>
    <w:p w:rsidR="00C65626" w:rsidRPr="00C65626" w:rsidRDefault="00C65626" w:rsidP="00C65626">
      <w:pPr>
        <w:pStyle w:val="ListParagraph"/>
        <w:spacing w:after="60"/>
        <w:jc w:val="both"/>
        <w:rPr>
          <w:rFonts w:ascii="Times New Roman" w:hAnsi="Times New Roman" w:cs="Times New Roman"/>
          <w:sz w:val="24"/>
        </w:rPr>
      </w:pPr>
    </w:p>
    <w:p w:rsidR="005226D8" w:rsidRDefault="005226D8" w:rsidP="005226D8">
      <w:pPr>
        <w:spacing w:before="120" w:after="60"/>
        <w:jc w:val="center"/>
      </w:pPr>
      <w:r>
        <w:rPr>
          <w:noProof/>
        </w:rPr>
        <w:drawing>
          <wp:inline distT="0" distB="0" distL="0" distR="0">
            <wp:extent cx="1384300" cy="158417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4300" cy="1584172"/>
                    </a:xfrm>
                    <a:prstGeom prst="rect">
                      <a:avLst/>
                    </a:prstGeom>
                    <a:noFill/>
                    <a:ln>
                      <a:noFill/>
                    </a:ln>
                  </pic:spPr>
                </pic:pic>
              </a:graphicData>
            </a:graphic>
          </wp:inline>
        </w:drawing>
      </w:r>
    </w:p>
    <w:p w:rsidR="005226D8" w:rsidRDefault="005226D8" w:rsidP="005226D8">
      <w:pPr>
        <w:spacing w:after="120"/>
        <w:jc w:val="center"/>
      </w:pPr>
      <w:r>
        <w:rPr>
          <w:b/>
          <w:bCs/>
        </w:rPr>
        <w:t>Godfrey Hounsfield in 1972</w:t>
      </w:r>
      <w:r>
        <w:rPr>
          <w:sz w:val="20"/>
        </w:rPr>
        <w:br/>
        <w:t>(photograph copyright EMI Music)</w:t>
      </w:r>
    </w:p>
    <w:p w:rsidR="005226D8" w:rsidRDefault="005226D8" w:rsidP="005226D8">
      <w:pPr>
        <w:spacing w:after="0" w:line="240" w:lineRule="auto"/>
        <w:jc w:val="both"/>
      </w:pPr>
    </w:p>
    <w:p w:rsidR="005226D8" w:rsidRDefault="005226D8" w:rsidP="005226D8">
      <w:pPr>
        <w:spacing w:after="0" w:line="240" w:lineRule="auto"/>
        <w:jc w:val="both"/>
      </w:pPr>
      <w:r>
        <w:t xml:space="preserve">Godfrey Hounsfield was pleasant and soft-spoken but in his own quiet way he was a man with a mission. Normal structures, rules and conventions seemed invisible to him. He was strongly driven by the vision of using science and engineering to improve the world for ordinary people. What captured his imagination was the possibility of making big breakthroughs: he wanted to make improvements of a factor of a hundred. He had little interest in making small optimisations to an existing technology. His path involved huge risks, but when it worked he changed the world. His biggest breakthrough was to prove to a remarkably sceptical world that CT could detect tumours and blood clots in the brain at acceptable cost and using acceptable X-ray dose. A quote from 1972 says: </w:t>
      </w:r>
      <w:r>
        <w:rPr>
          <w:i/>
          <w:iCs/>
        </w:rPr>
        <w:t xml:space="preserve">‘Mr. Hounsfield has been the guiding expert throughout all aspects of the work. The EMI-scanner was as much a one-man invention as anything can be these days.’ </w:t>
      </w:r>
      <w:r>
        <w:t xml:space="preserve">Yet that man was thought by his father and his teachers to be intellectually retarded, he left school with no qualifications, and his pioneering work on CT scanning was done on a miniscule budget. </w:t>
      </w:r>
    </w:p>
    <w:p w:rsidR="005226D8" w:rsidRDefault="005226D8" w:rsidP="005226D8">
      <w:pPr>
        <w:spacing w:after="0" w:line="240" w:lineRule="auto"/>
        <w:jc w:val="both"/>
      </w:pPr>
      <w:r>
        <w:t>The facts about the funding of this pioneering work have only recently been made public. They broke the rules of business theory, but it took guts, vision and stubborn determination to reach the breakthrough.</w:t>
      </w:r>
    </w:p>
    <w:p w:rsidR="005226D8" w:rsidRDefault="005226D8" w:rsidP="005226D8">
      <w:pPr>
        <w:pStyle w:val="Heading1"/>
        <w:spacing w:after="120"/>
        <w:rPr>
          <w:rFonts w:ascii="Arial" w:hAnsi="Arial" w:cs="Arial"/>
        </w:rPr>
      </w:pPr>
    </w:p>
    <w:p w:rsidR="005226D8" w:rsidRDefault="005226D8" w:rsidP="005226D8">
      <w:pPr>
        <w:pStyle w:val="Heading1"/>
        <w:rPr>
          <w:rFonts w:ascii="Arial" w:hAnsi="Arial" w:cs="Arial"/>
        </w:rPr>
      </w:pPr>
      <w:r>
        <w:rPr>
          <w:rFonts w:ascii="Arial" w:hAnsi="Arial" w:cs="Arial"/>
        </w:rPr>
        <w:t>About the speaker:</w:t>
      </w:r>
    </w:p>
    <w:p w:rsidR="00625272" w:rsidRDefault="005226D8" w:rsidP="005226D8">
      <w:pPr>
        <w:shd w:val="clear" w:color="auto" w:fill="FFFFFF"/>
        <w:spacing w:after="0" w:line="240" w:lineRule="auto"/>
      </w:pPr>
      <w:r>
        <w:t>Richard Waltham studied engineering at Bristol University, UK. He worked with Godfrey Hounsfield on CT scanners from 1973 onwards, joining his research team at the EMI company shortly after the pioneering work which launched practical CT scanning in hospitals. He is named as inventor on several patents. He is now retired, and he is an unpaid author of a new biography of Godfrey Hounsfield which is published by the Br. Inst. of R</w:t>
      </w:r>
    </w:p>
    <w:sectPr w:rsidR="00625272">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991" w:rsidRDefault="003D0991" w:rsidP="003A2E67">
      <w:pPr>
        <w:spacing w:after="0" w:line="240" w:lineRule="auto"/>
      </w:pPr>
      <w:r>
        <w:separator/>
      </w:r>
    </w:p>
  </w:endnote>
  <w:endnote w:type="continuationSeparator" w:id="0">
    <w:p w:rsidR="003D0991" w:rsidRDefault="003D0991" w:rsidP="003A2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991" w:rsidRDefault="003D0991" w:rsidP="003A2E67">
      <w:pPr>
        <w:spacing w:after="0" w:line="240" w:lineRule="auto"/>
      </w:pPr>
      <w:r>
        <w:separator/>
      </w:r>
    </w:p>
  </w:footnote>
  <w:footnote w:type="continuationSeparator" w:id="0">
    <w:p w:rsidR="003D0991" w:rsidRDefault="003D0991" w:rsidP="003A2E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91" w:rsidRDefault="003D0991">
    <w:pPr>
      <w:pStyle w:val="Header"/>
    </w:pPr>
    <w:r>
      <w:rPr>
        <w:rFonts w:ascii="Arial" w:hAnsi="Arial" w:cs="Arial"/>
        <w:noProof/>
        <w:color w:val="0000FF"/>
        <w:sz w:val="27"/>
        <w:szCs w:val="27"/>
      </w:rPr>
      <w:drawing>
        <wp:anchor distT="0" distB="0" distL="114300" distR="114300" simplePos="0" relativeHeight="251658240" behindDoc="0" locked="0" layoutInCell="1" allowOverlap="1">
          <wp:simplePos x="0" y="0"/>
          <wp:positionH relativeFrom="column">
            <wp:posOffset>4715510</wp:posOffset>
          </wp:positionH>
          <wp:positionV relativeFrom="paragraph">
            <wp:posOffset>-528955</wp:posOffset>
          </wp:positionV>
          <wp:extent cx="1737995" cy="1447800"/>
          <wp:effectExtent l="0" t="0" r="0" b="0"/>
          <wp:wrapSquare wrapText="bothSides"/>
          <wp:docPr id="2" name="rg_hi" descr="http://t2.gstatic.com/images?q=tbn:ANd9GcQXUFuBUkW0SjqVGB8Wc9QD8hJ89qzLVz5IPugi0B9tHky67m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XUFuBUkW0SjqVGB8Wc9QD8hJ89qzLVz5IPugi0B9tHky67mv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99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866BDF"/>
    <w:multiLevelType w:val="hybridMultilevel"/>
    <w:tmpl w:val="3814A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272"/>
    <w:rsid w:val="00005983"/>
    <w:rsid w:val="00092A79"/>
    <w:rsid w:val="001875B9"/>
    <w:rsid w:val="00193E29"/>
    <w:rsid w:val="00195A5D"/>
    <w:rsid w:val="00245B54"/>
    <w:rsid w:val="00286482"/>
    <w:rsid w:val="00332796"/>
    <w:rsid w:val="003A2E67"/>
    <w:rsid w:val="003D0991"/>
    <w:rsid w:val="003D1B1F"/>
    <w:rsid w:val="004B2C70"/>
    <w:rsid w:val="005226D8"/>
    <w:rsid w:val="00594E04"/>
    <w:rsid w:val="00625272"/>
    <w:rsid w:val="0064113F"/>
    <w:rsid w:val="006638BA"/>
    <w:rsid w:val="0070086C"/>
    <w:rsid w:val="008D11B1"/>
    <w:rsid w:val="00AD0291"/>
    <w:rsid w:val="00B90C89"/>
    <w:rsid w:val="00C65626"/>
    <w:rsid w:val="00C71827"/>
    <w:rsid w:val="00D37E81"/>
    <w:rsid w:val="00D747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226D8"/>
    <w:pPr>
      <w:keepNext/>
      <w:spacing w:after="0" w:line="240" w:lineRule="auto"/>
      <w:outlineLvl w:val="0"/>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52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uiPriority w:val="99"/>
    <w:semiHidden/>
    <w:unhideWhenUsed/>
    <w:rsid w:val="003A2E67"/>
  </w:style>
  <w:style w:type="character" w:customStyle="1" w:styleId="DateChar">
    <w:name w:val="Date Char"/>
    <w:basedOn w:val="DefaultParagraphFont"/>
    <w:link w:val="Date"/>
    <w:uiPriority w:val="99"/>
    <w:semiHidden/>
    <w:rsid w:val="003A2E67"/>
  </w:style>
  <w:style w:type="paragraph" w:styleId="Header">
    <w:name w:val="header"/>
    <w:basedOn w:val="Normal"/>
    <w:link w:val="HeaderChar"/>
    <w:uiPriority w:val="99"/>
    <w:unhideWhenUsed/>
    <w:rsid w:val="003A2E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E67"/>
  </w:style>
  <w:style w:type="paragraph" w:styleId="Footer">
    <w:name w:val="footer"/>
    <w:basedOn w:val="Normal"/>
    <w:link w:val="FooterChar"/>
    <w:uiPriority w:val="99"/>
    <w:unhideWhenUsed/>
    <w:rsid w:val="003A2E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E67"/>
  </w:style>
  <w:style w:type="paragraph" w:styleId="BalloonText">
    <w:name w:val="Balloon Text"/>
    <w:basedOn w:val="Normal"/>
    <w:link w:val="BalloonTextChar"/>
    <w:uiPriority w:val="99"/>
    <w:semiHidden/>
    <w:unhideWhenUsed/>
    <w:rsid w:val="003A2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E67"/>
    <w:rPr>
      <w:rFonts w:ascii="Tahoma" w:hAnsi="Tahoma" w:cs="Tahoma"/>
      <w:sz w:val="16"/>
      <w:szCs w:val="16"/>
    </w:rPr>
  </w:style>
  <w:style w:type="character" w:styleId="Hyperlink">
    <w:name w:val="Hyperlink"/>
    <w:basedOn w:val="DefaultParagraphFont"/>
    <w:uiPriority w:val="99"/>
    <w:unhideWhenUsed/>
    <w:rsid w:val="0070086C"/>
    <w:rPr>
      <w:color w:val="0000FF" w:themeColor="hyperlink"/>
      <w:u w:val="single"/>
    </w:rPr>
  </w:style>
  <w:style w:type="character" w:customStyle="1" w:styleId="Heading1Char">
    <w:name w:val="Heading 1 Char"/>
    <w:basedOn w:val="DefaultParagraphFont"/>
    <w:link w:val="Heading1"/>
    <w:rsid w:val="005226D8"/>
    <w:rPr>
      <w:rFonts w:ascii="Times New Roman" w:eastAsia="Times New Roman" w:hAnsi="Times New Roman" w:cs="Times New Roman"/>
      <w:b/>
      <w:bCs/>
      <w:sz w:val="24"/>
      <w:szCs w:val="24"/>
      <w:lang w:eastAsia="en-US"/>
    </w:rPr>
  </w:style>
  <w:style w:type="paragraph" w:styleId="ListParagraph">
    <w:name w:val="List Paragraph"/>
    <w:basedOn w:val="Normal"/>
    <w:uiPriority w:val="34"/>
    <w:qFormat/>
    <w:rsid w:val="00C656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226D8"/>
    <w:pPr>
      <w:keepNext/>
      <w:spacing w:after="0" w:line="240" w:lineRule="auto"/>
      <w:outlineLvl w:val="0"/>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52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uiPriority w:val="99"/>
    <w:semiHidden/>
    <w:unhideWhenUsed/>
    <w:rsid w:val="003A2E67"/>
  </w:style>
  <w:style w:type="character" w:customStyle="1" w:styleId="DateChar">
    <w:name w:val="Date Char"/>
    <w:basedOn w:val="DefaultParagraphFont"/>
    <w:link w:val="Date"/>
    <w:uiPriority w:val="99"/>
    <w:semiHidden/>
    <w:rsid w:val="003A2E67"/>
  </w:style>
  <w:style w:type="paragraph" w:styleId="Header">
    <w:name w:val="header"/>
    <w:basedOn w:val="Normal"/>
    <w:link w:val="HeaderChar"/>
    <w:uiPriority w:val="99"/>
    <w:unhideWhenUsed/>
    <w:rsid w:val="003A2E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E67"/>
  </w:style>
  <w:style w:type="paragraph" w:styleId="Footer">
    <w:name w:val="footer"/>
    <w:basedOn w:val="Normal"/>
    <w:link w:val="FooterChar"/>
    <w:uiPriority w:val="99"/>
    <w:unhideWhenUsed/>
    <w:rsid w:val="003A2E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E67"/>
  </w:style>
  <w:style w:type="paragraph" w:styleId="BalloonText">
    <w:name w:val="Balloon Text"/>
    <w:basedOn w:val="Normal"/>
    <w:link w:val="BalloonTextChar"/>
    <w:uiPriority w:val="99"/>
    <w:semiHidden/>
    <w:unhideWhenUsed/>
    <w:rsid w:val="003A2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E67"/>
    <w:rPr>
      <w:rFonts w:ascii="Tahoma" w:hAnsi="Tahoma" w:cs="Tahoma"/>
      <w:sz w:val="16"/>
      <w:szCs w:val="16"/>
    </w:rPr>
  </w:style>
  <w:style w:type="character" w:styleId="Hyperlink">
    <w:name w:val="Hyperlink"/>
    <w:basedOn w:val="DefaultParagraphFont"/>
    <w:uiPriority w:val="99"/>
    <w:unhideWhenUsed/>
    <w:rsid w:val="0070086C"/>
    <w:rPr>
      <w:color w:val="0000FF" w:themeColor="hyperlink"/>
      <w:u w:val="single"/>
    </w:rPr>
  </w:style>
  <w:style w:type="character" w:customStyle="1" w:styleId="Heading1Char">
    <w:name w:val="Heading 1 Char"/>
    <w:basedOn w:val="DefaultParagraphFont"/>
    <w:link w:val="Heading1"/>
    <w:rsid w:val="005226D8"/>
    <w:rPr>
      <w:rFonts w:ascii="Times New Roman" w:eastAsia="Times New Roman" w:hAnsi="Times New Roman" w:cs="Times New Roman"/>
      <w:b/>
      <w:bCs/>
      <w:sz w:val="24"/>
      <w:szCs w:val="24"/>
      <w:lang w:eastAsia="en-US"/>
    </w:rPr>
  </w:style>
  <w:style w:type="paragraph" w:styleId="ListParagraph">
    <w:name w:val="List Paragraph"/>
    <w:basedOn w:val="Normal"/>
    <w:uiPriority w:val="34"/>
    <w:qFormat/>
    <w:rsid w:val="00C65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021033">
      <w:bodyDiv w:val="1"/>
      <w:marLeft w:val="0"/>
      <w:marRight w:val="0"/>
      <w:marTop w:val="0"/>
      <w:marBottom w:val="0"/>
      <w:divBdr>
        <w:top w:val="none" w:sz="0" w:space="0" w:color="auto"/>
        <w:left w:val="none" w:sz="0" w:space="0" w:color="auto"/>
        <w:bottom w:val="none" w:sz="0" w:space="0" w:color="auto"/>
        <w:right w:val="none" w:sz="0" w:space="0" w:color="auto"/>
      </w:divBdr>
    </w:div>
    <w:div w:id="1650788069">
      <w:bodyDiv w:val="1"/>
      <w:marLeft w:val="0"/>
      <w:marRight w:val="0"/>
      <w:marTop w:val="0"/>
      <w:marBottom w:val="0"/>
      <w:divBdr>
        <w:top w:val="none" w:sz="0" w:space="0" w:color="auto"/>
        <w:left w:val="none" w:sz="0" w:space="0" w:color="auto"/>
        <w:bottom w:val="none" w:sz="0" w:space="0" w:color="auto"/>
        <w:right w:val="none" w:sz="0" w:space="0" w:color="auto"/>
      </w:divBdr>
    </w:div>
    <w:div w:id="1820146560">
      <w:bodyDiv w:val="1"/>
      <w:marLeft w:val="0"/>
      <w:marRight w:val="0"/>
      <w:marTop w:val="0"/>
      <w:marBottom w:val="0"/>
      <w:divBdr>
        <w:top w:val="none" w:sz="0" w:space="0" w:color="auto"/>
        <w:left w:val="none" w:sz="0" w:space="0" w:color="auto"/>
        <w:bottom w:val="none" w:sz="0" w:space="0" w:color="auto"/>
        <w:right w:val="none" w:sz="0" w:space="0" w:color="auto"/>
      </w:divBdr>
    </w:div>
    <w:div w:id="2143384886">
      <w:bodyDiv w:val="1"/>
      <w:marLeft w:val="0"/>
      <w:marRight w:val="0"/>
      <w:marTop w:val="0"/>
      <w:marBottom w:val="0"/>
      <w:divBdr>
        <w:top w:val="none" w:sz="0" w:space="0" w:color="auto"/>
        <w:left w:val="none" w:sz="0" w:space="0" w:color="auto"/>
        <w:bottom w:val="none" w:sz="0" w:space="0" w:color="auto"/>
        <w:right w:val="none" w:sz="0" w:space="0" w:color="auto"/>
      </w:divBdr>
      <w:divsChild>
        <w:div w:id="297146867">
          <w:marLeft w:val="0"/>
          <w:marRight w:val="0"/>
          <w:marTop w:val="0"/>
          <w:marBottom w:val="0"/>
          <w:divBdr>
            <w:top w:val="none" w:sz="0" w:space="0" w:color="auto"/>
            <w:left w:val="none" w:sz="0" w:space="0" w:color="auto"/>
            <w:bottom w:val="none" w:sz="0" w:space="0" w:color="auto"/>
            <w:right w:val="none" w:sz="0" w:space="0" w:color="auto"/>
          </w:divBdr>
          <w:divsChild>
            <w:div w:id="1547450659">
              <w:marLeft w:val="0"/>
              <w:marRight w:val="0"/>
              <w:marTop w:val="0"/>
              <w:marBottom w:val="0"/>
              <w:divBdr>
                <w:top w:val="none" w:sz="0" w:space="0" w:color="auto"/>
                <w:left w:val="none" w:sz="0" w:space="0" w:color="auto"/>
                <w:bottom w:val="none" w:sz="0" w:space="0" w:color="auto"/>
                <w:right w:val="none" w:sz="0" w:space="0" w:color="auto"/>
              </w:divBdr>
              <w:divsChild>
                <w:div w:id="1721057023">
                  <w:marLeft w:val="0"/>
                  <w:marRight w:val="0"/>
                  <w:marTop w:val="0"/>
                  <w:marBottom w:val="0"/>
                  <w:divBdr>
                    <w:top w:val="none" w:sz="0" w:space="0" w:color="auto"/>
                    <w:left w:val="none" w:sz="0" w:space="0" w:color="auto"/>
                    <w:bottom w:val="none" w:sz="0" w:space="0" w:color="auto"/>
                    <w:right w:val="none" w:sz="0" w:space="0" w:color="auto"/>
                  </w:divBdr>
                  <w:divsChild>
                    <w:div w:id="1699546288">
                      <w:marLeft w:val="0"/>
                      <w:marRight w:val="0"/>
                      <w:marTop w:val="480"/>
                      <w:marBottom w:val="0"/>
                      <w:divBdr>
                        <w:top w:val="none" w:sz="0" w:space="0" w:color="auto"/>
                        <w:left w:val="none" w:sz="0" w:space="0" w:color="auto"/>
                        <w:bottom w:val="none" w:sz="0" w:space="0" w:color="auto"/>
                        <w:right w:val="none" w:sz="0" w:space="0" w:color="auto"/>
                      </w:divBdr>
                      <w:divsChild>
                        <w:div w:id="1938555380">
                          <w:marLeft w:val="300"/>
                          <w:marRight w:val="0"/>
                          <w:marTop w:val="0"/>
                          <w:marBottom w:val="0"/>
                          <w:divBdr>
                            <w:top w:val="none" w:sz="0" w:space="0" w:color="auto"/>
                            <w:left w:val="none" w:sz="0" w:space="0" w:color="auto"/>
                            <w:bottom w:val="none" w:sz="0" w:space="0" w:color="auto"/>
                            <w:right w:val="none" w:sz="0" w:space="0" w:color="auto"/>
                          </w:divBdr>
                          <w:divsChild>
                            <w:div w:id="2024234480">
                              <w:marLeft w:val="0"/>
                              <w:marRight w:val="0"/>
                              <w:marTop w:val="0"/>
                              <w:marBottom w:val="0"/>
                              <w:divBdr>
                                <w:top w:val="none" w:sz="0" w:space="0" w:color="auto"/>
                                <w:left w:val="none" w:sz="0" w:space="0" w:color="auto"/>
                                <w:bottom w:val="none" w:sz="0" w:space="0" w:color="auto"/>
                                <w:right w:val="none" w:sz="0" w:space="0" w:color="auto"/>
                              </w:divBdr>
                              <w:divsChild>
                                <w:div w:id="1880823159">
                                  <w:marLeft w:val="0"/>
                                  <w:marRight w:val="0"/>
                                  <w:marTop w:val="0"/>
                                  <w:marBottom w:val="0"/>
                                  <w:divBdr>
                                    <w:top w:val="none" w:sz="0" w:space="0" w:color="auto"/>
                                    <w:left w:val="none" w:sz="0" w:space="0" w:color="auto"/>
                                    <w:bottom w:val="none" w:sz="0" w:space="0" w:color="auto"/>
                                    <w:right w:val="none" w:sz="0" w:space="0" w:color="auto"/>
                                  </w:divBdr>
                                  <w:divsChild>
                                    <w:div w:id="432432965">
                                      <w:marLeft w:val="0"/>
                                      <w:marRight w:val="0"/>
                                      <w:marTop w:val="0"/>
                                      <w:marBottom w:val="0"/>
                                      <w:divBdr>
                                        <w:top w:val="none" w:sz="0" w:space="0" w:color="auto"/>
                                        <w:left w:val="none" w:sz="0" w:space="0" w:color="auto"/>
                                        <w:bottom w:val="none" w:sz="0" w:space="0" w:color="auto"/>
                                        <w:right w:val="none" w:sz="0" w:space="0" w:color="auto"/>
                                      </w:divBdr>
                                      <w:divsChild>
                                        <w:div w:id="1241600680">
                                          <w:marLeft w:val="0"/>
                                          <w:marRight w:val="0"/>
                                          <w:marTop w:val="0"/>
                                          <w:marBottom w:val="30"/>
                                          <w:divBdr>
                                            <w:top w:val="none" w:sz="0" w:space="0" w:color="auto"/>
                                            <w:left w:val="none" w:sz="0" w:space="0" w:color="auto"/>
                                            <w:bottom w:val="none" w:sz="0" w:space="0" w:color="auto"/>
                                            <w:right w:val="none" w:sz="0" w:space="0" w:color="auto"/>
                                          </w:divBdr>
                                          <w:divsChild>
                                            <w:div w:id="2020082200">
                                              <w:marLeft w:val="0"/>
                                              <w:marRight w:val="240"/>
                                              <w:marTop w:val="0"/>
                                              <w:marBottom w:val="24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outhampton.ac.uk/~muvis/cii_hounsfield_form.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2.jpg@01CD2D2F.38AB84D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google.co.uk/imgres?q=uni+of+southampton&amp;um=1&amp;hl=en&amp;sa=N&amp;rls=com.microsoft:en-gb:IE-SearchBox&amp;biw=1024&amp;bih=566&amp;tbm=isch&amp;tbnid=u--yj6SR0K98XM:&amp;imgrefurl=http://www.noc.soton.ac.uk/nocs/news.php?action=display_news&amp;idx=538&amp;docid=Eb_z2IEEy8eppM&amp;imgurl=http://www.noc.soton.ac.uk/PR/images/university_logo_lg.jpg&amp;w=300&amp;h=250&amp;ei=3PaoT4-7O4eK4gSIkKiQDQ&amp;zoom=1&amp;iact=hc&amp;vpx=505&amp;vpy=130&amp;dur=811&amp;hovh=200&amp;hovw=240&amp;tx=133&amp;ty=112&amp;sig=116196413684244292970&amp;page=1&amp;tbnh=96&amp;tbnw=115&amp;start=0&amp;ndsp=18&amp;ved=1t:429,r:3,s:0,i: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Goater L.</dc:creator>
  <cp:lastModifiedBy>Goater L.</cp:lastModifiedBy>
  <cp:revision>2</cp:revision>
  <cp:lastPrinted>2012-05-31T13:13:00Z</cp:lastPrinted>
  <dcterms:created xsi:type="dcterms:W3CDTF">2012-09-06T14:40:00Z</dcterms:created>
  <dcterms:modified xsi:type="dcterms:W3CDTF">2012-09-06T14:40:00Z</dcterms:modified>
</cp:coreProperties>
</file>